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EC70" w14:textId="4950D6CE" w:rsidR="00524522" w:rsidRDefault="00524522" w:rsidP="00524522">
      <w:pPr>
        <w:autoSpaceDE w:val="0"/>
        <w:autoSpaceDN w:val="0"/>
        <w:adjustRightInd w:val="0"/>
        <w:spacing w:after="0" w:line="240" w:lineRule="auto"/>
        <w:jc w:val="center"/>
        <w:rPr>
          <w:rFonts w:ascii="FairfieldLH-Bold" w:hAnsi="FairfieldLH-Bold" w:cs="FairfieldLH-Bold"/>
          <w:b/>
          <w:bCs/>
          <w:kern w:val="0"/>
          <w:sz w:val="26"/>
          <w:szCs w:val="26"/>
        </w:rPr>
      </w:pPr>
      <w:r>
        <w:rPr>
          <w:rFonts w:ascii="FairfieldLH-Bold" w:hAnsi="FairfieldLH-Bold" w:cs="FairfieldLH-Bold"/>
          <w:b/>
          <w:bCs/>
          <w:kern w:val="0"/>
          <w:sz w:val="26"/>
          <w:szCs w:val="26"/>
        </w:rPr>
        <w:t>Vicarious Trauma Scale</w:t>
      </w:r>
    </w:p>
    <w:p w14:paraId="6DAAE21D" w14:textId="77777777" w:rsid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0"/>
          <w:szCs w:val="20"/>
        </w:rPr>
      </w:pPr>
    </w:p>
    <w:p w14:paraId="194878CA" w14:textId="20C5C915" w:rsid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Please read the following statements and indicate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 xml:space="preserve"> 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>on a scale of 1 (</w:t>
      </w:r>
      <w:r w:rsidRPr="00524522">
        <w:rPr>
          <w:rFonts w:ascii="FairfieldLH-MediumItalic" w:hAnsi="FairfieldLH-MediumItalic" w:cs="FairfieldLH-MediumItalic"/>
          <w:i/>
          <w:iCs/>
          <w:kern w:val="0"/>
          <w:sz w:val="24"/>
          <w:szCs w:val="24"/>
        </w:rPr>
        <w:t>strongly disagree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>) to 7 (</w:t>
      </w:r>
      <w:r w:rsidRPr="00524522">
        <w:rPr>
          <w:rFonts w:ascii="FairfieldLH-MediumItalic" w:hAnsi="FairfieldLH-MediumItalic" w:cs="FairfieldLH-MediumItalic"/>
          <w:i/>
          <w:iCs/>
          <w:kern w:val="0"/>
          <w:sz w:val="24"/>
          <w:szCs w:val="24"/>
        </w:rPr>
        <w:t>strongly agree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>)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 xml:space="preserve"> 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>how much you agree with them.</w:t>
      </w:r>
    </w:p>
    <w:p w14:paraId="6F3E0A63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</w:p>
    <w:p w14:paraId="639273BE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1. Strongly disagree</w:t>
      </w:r>
    </w:p>
    <w:p w14:paraId="046F3C09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2. Disagree</w:t>
      </w:r>
    </w:p>
    <w:p w14:paraId="3A5EE0FD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3. Slightly disagree</w:t>
      </w:r>
    </w:p>
    <w:p w14:paraId="64EA1AD5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4. Neither agree nor disagree</w:t>
      </w:r>
    </w:p>
    <w:p w14:paraId="04143DD1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5. Slightly agree</w:t>
      </w:r>
    </w:p>
    <w:p w14:paraId="179425A3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6. Agree</w:t>
      </w:r>
    </w:p>
    <w:p w14:paraId="02507483" w14:textId="1FD733B1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7. Strongly agree</w:t>
      </w:r>
    </w:p>
    <w:p w14:paraId="62865145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</w:p>
    <w:p w14:paraId="596BAE87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</w:p>
    <w:p w14:paraId="3CDBBC4F" w14:textId="4C10D932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1. My job involves exposure to distressing material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 xml:space="preserve"> 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>and experiences.</w:t>
      </w:r>
    </w:p>
    <w:p w14:paraId="68295AE1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</w:p>
    <w:p w14:paraId="64F35BA3" w14:textId="54047981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2. My job involves exposure to traumatized or distressed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 xml:space="preserve"> 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>clients.</w:t>
      </w:r>
    </w:p>
    <w:p w14:paraId="6017B5E7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</w:p>
    <w:p w14:paraId="559E23A4" w14:textId="48EAFB2C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3. I find myself distressed by listening to my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 xml:space="preserve"> 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>clients’ stories and situations.</w:t>
      </w:r>
    </w:p>
    <w:p w14:paraId="078682AD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</w:p>
    <w:p w14:paraId="2ECA2A7D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4. I find it difficult to deal with the content of my work.</w:t>
      </w:r>
    </w:p>
    <w:p w14:paraId="67779F55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</w:p>
    <w:p w14:paraId="768AA507" w14:textId="5BAA9CB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5. I find myself thinking about distressing material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 xml:space="preserve"> 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>at home.</w:t>
      </w:r>
    </w:p>
    <w:p w14:paraId="712E752C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</w:p>
    <w:p w14:paraId="0BC73C05" w14:textId="7ABA275E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 xml:space="preserve">6. Sometimes I feel helpless </w:t>
      </w:r>
      <w:proofErr w:type="gramStart"/>
      <w:r w:rsidRPr="00524522">
        <w:rPr>
          <w:rFonts w:ascii="FairfieldLH-Medium" w:hAnsi="FairfieldLH-Medium" w:cs="FairfieldLH-Medium"/>
          <w:kern w:val="0"/>
          <w:sz w:val="24"/>
          <w:szCs w:val="24"/>
        </w:rPr>
        <w:t>to assist</w:t>
      </w:r>
      <w:proofErr w:type="gramEnd"/>
      <w:r w:rsidRPr="00524522">
        <w:rPr>
          <w:rFonts w:ascii="FairfieldLH-Medium" w:hAnsi="FairfieldLH-Medium" w:cs="FairfieldLH-Medium"/>
          <w:kern w:val="0"/>
          <w:sz w:val="24"/>
          <w:szCs w:val="24"/>
        </w:rPr>
        <w:t xml:space="preserve"> my clients in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 xml:space="preserve"> 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>the way I would like.</w:t>
      </w:r>
    </w:p>
    <w:p w14:paraId="4D7DA51E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</w:p>
    <w:p w14:paraId="0A95BD1A" w14:textId="1D674231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7. Sometimes I feel overwhelmed by the workload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 xml:space="preserve"> 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>involved in my job.</w:t>
      </w:r>
    </w:p>
    <w:p w14:paraId="387C4F27" w14:textId="77777777" w:rsidR="00524522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</w:p>
    <w:p w14:paraId="69317A54" w14:textId="472B3B2B" w:rsidR="007A3EB3" w:rsidRPr="00524522" w:rsidRDefault="00524522" w:rsidP="00524522">
      <w:pPr>
        <w:autoSpaceDE w:val="0"/>
        <w:autoSpaceDN w:val="0"/>
        <w:adjustRightInd w:val="0"/>
        <w:spacing w:after="0" w:line="240" w:lineRule="auto"/>
        <w:rPr>
          <w:rFonts w:ascii="FairfieldLH-Medium" w:hAnsi="FairfieldLH-Medium" w:cs="FairfieldLH-Medium"/>
          <w:kern w:val="0"/>
          <w:sz w:val="24"/>
          <w:szCs w:val="24"/>
        </w:rPr>
      </w:pPr>
      <w:r w:rsidRPr="00524522">
        <w:rPr>
          <w:rFonts w:ascii="FairfieldLH-Medium" w:hAnsi="FairfieldLH-Medium" w:cs="FairfieldLH-Medium"/>
          <w:kern w:val="0"/>
          <w:sz w:val="24"/>
          <w:szCs w:val="24"/>
        </w:rPr>
        <w:t>8. It is hard to stay positive and optimistic given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 xml:space="preserve"> </w:t>
      </w:r>
      <w:r w:rsidRPr="00524522">
        <w:rPr>
          <w:rFonts w:ascii="FairfieldLH-Medium" w:hAnsi="FairfieldLH-Medium" w:cs="FairfieldLH-Medium"/>
          <w:kern w:val="0"/>
          <w:sz w:val="24"/>
          <w:szCs w:val="24"/>
        </w:rPr>
        <w:t>some of the things I encounter in my work.</w:t>
      </w:r>
    </w:p>
    <w:sectPr w:rsidR="007A3EB3" w:rsidRPr="0052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fieldLH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irfieldLH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irfieldLH-Medium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22"/>
    <w:rsid w:val="00280218"/>
    <w:rsid w:val="00524522"/>
    <w:rsid w:val="007A3EB3"/>
    <w:rsid w:val="00D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E04D"/>
  <w15:chartTrackingRefBased/>
  <w15:docId w15:val="{6DDACAC0-1997-4067-839C-93D46672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1C7399B4F804384D8EF65F6ADD5A5" ma:contentTypeVersion="8" ma:contentTypeDescription="Create a new document." ma:contentTypeScope="" ma:versionID="2b266b30511d5f978d91d334f4e8cc30">
  <xsd:schema xmlns:xsd="http://www.w3.org/2001/XMLSchema" xmlns:xs="http://www.w3.org/2001/XMLSchema" xmlns:p="http://schemas.microsoft.com/office/2006/metadata/properties" xmlns:ns2="daf5b22a-a807-4039-9acf-f5c443f8e0b1" xmlns:ns3="060eef6b-a38d-401a-a526-8a41ea28f8cd" targetNamespace="http://schemas.microsoft.com/office/2006/metadata/properties" ma:root="true" ma:fieldsID="5bd393ca5917a5e6e3bf952581201484" ns2:_="" ns3:_="">
    <xsd:import namespace="daf5b22a-a807-4039-9acf-f5c443f8e0b1"/>
    <xsd:import namespace="060eef6b-a38d-401a-a526-8a41ea28f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5b22a-a807-4039-9acf-f5c443f8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ad7eb7-3fd4-4958-8ee7-69835725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ef6b-a38d-401a-a526-8a41ea28f8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b33dc8-8969-442d-a318-ba966fdef60a}" ma:internalName="TaxCatchAll" ma:showField="CatchAllData" ma:web="060eef6b-a38d-401a-a526-8a41ea28f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eef6b-a38d-401a-a526-8a41ea28f8cd" xsi:nil="true"/>
    <lcf76f155ced4ddcb4097134ff3c332f xmlns="daf5b22a-a807-4039-9acf-f5c443f8e0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CB9E68-B098-43D4-8C15-A44B92614552}"/>
</file>

<file path=customXml/itemProps2.xml><?xml version="1.0" encoding="utf-8"?>
<ds:datastoreItem xmlns:ds="http://schemas.openxmlformats.org/officeDocument/2006/customXml" ds:itemID="{18003B3D-5C72-41E8-9170-85D4418C785C}"/>
</file>

<file path=customXml/itemProps3.xml><?xml version="1.0" encoding="utf-8"?>
<ds:datastoreItem xmlns:ds="http://schemas.openxmlformats.org/officeDocument/2006/customXml" ds:itemID="{09D41226-877F-4DBC-824D-4FBB45862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Kimble, Ashley</dc:creator>
  <cp:keywords/>
  <dc:description/>
  <cp:lastModifiedBy>Kimble, Ashley</cp:lastModifiedBy>
  <cp:revision>1</cp:revision>
  <dcterms:created xsi:type="dcterms:W3CDTF">2023-03-10T17:32:00Z</dcterms:created>
  <dcterms:modified xsi:type="dcterms:W3CDTF">2023-03-10T17:35:00Z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0x0101001D91C7399B4F804384D8EF65F6ADD5A5</vt:lpwstr>
  </property>
</Properties>
</file>